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9188"/>
      </w:tblGrid>
      <w:tr w:rsidR="00213CF6" w:rsidRPr="00346235" w14:paraId="3B02B1F6" w14:textId="77777777" w:rsidTr="00213CF6">
        <w:trPr>
          <w:trHeight w:val="2960"/>
        </w:trPr>
        <w:tc>
          <w:tcPr>
            <w:tcW w:w="990" w:type="dxa"/>
          </w:tcPr>
          <w:p w14:paraId="2E6F8DBE" w14:textId="77777777" w:rsidR="00213CF6" w:rsidRPr="00346235" w:rsidRDefault="00213CF6" w:rsidP="00847AE5">
            <w:pPr>
              <w:jc w:val="center"/>
              <w:rPr>
                <w:b/>
                <w:bCs/>
                <w:sz w:val="24"/>
                <w:szCs w:val="24"/>
              </w:rPr>
            </w:pPr>
            <w:r w:rsidRPr="00346235">
              <w:rPr>
                <w:b/>
                <w:bCs/>
                <w:sz w:val="24"/>
                <w:szCs w:val="24"/>
              </w:rPr>
              <w:t>7.1.4</w:t>
            </w:r>
          </w:p>
          <w:p w14:paraId="089D8FB0" w14:textId="77777777" w:rsidR="00213CF6" w:rsidRPr="00346235" w:rsidRDefault="00213CF6" w:rsidP="00847AE5">
            <w:pPr>
              <w:jc w:val="center"/>
              <w:rPr>
                <w:b/>
                <w:bCs/>
                <w:sz w:val="24"/>
                <w:szCs w:val="24"/>
              </w:rPr>
            </w:pPr>
          </w:p>
          <w:p w14:paraId="1F9E085D" w14:textId="77777777" w:rsidR="00213CF6" w:rsidRPr="00346235" w:rsidRDefault="00213CF6" w:rsidP="00847AE5">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14:paraId="0CB39ED2" w14:textId="77777777" w:rsidR="00213CF6" w:rsidRPr="00346235" w:rsidRDefault="00213CF6" w:rsidP="00847AE5">
            <w:pPr>
              <w:jc w:val="center"/>
              <w:rPr>
                <w:b/>
                <w:bCs/>
                <w:sz w:val="24"/>
                <w:szCs w:val="24"/>
              </w:rPr>
            </w:pPr>
          </w:p>
          <w:p w14:paraId="61E09942" w14:textId="77777777" w:rsidR="00213CF6" w:rsidRPr="00346235" w:rsidRDefault="00213CF6" w:rsidP="00847AE5">
            <w:pPr>
              <w:jc w:val="center"/>
              <w:rPr>
                <w:b/>
                <w:bCs/>
                <w:sz w:val="24"/>
                <w:szCs w:val="24"/>
              </w:rPr>
            </w:pPr>
          </w:p>
        </w:tc>
        <w:tc>
          <w:tcPr>
            <w:tcW w:w="7830" w:type="dxa"/>
          </w:tcPr>
          <w:p w14:paraId="006450F2" w14:textId="77777777" w:rsidR="00213CF6" w:rsidRPr="00346235" w:rsidRDefault="00213CF6" w:rsidP="00847AE5">
            <w:pPr>
              <w:rPr>
                <w:b/>
                <w:i/>
                <w:sz w:val="24"/>
                <w:szCs w:val="24"/>
              </w:rPr>
            </w:pPr>
            <w:r w:rsidRPr="00346235">
              <w:rPr>
                <w:b/>
                <w:i/>
                <w:sz w:val="24"/>
                <w:szCs w:val="24"/>
              </w:rPr>
              <w:t xml:space="preserve">Water conservation facilities available in the Institution: </w:t>
            </w:r>
          </w:p>
          <w:p w14:paraId="238210D5" w14:textId="77777777" w:rsidR="00213CF6" w:rsidRPr="00346235" w:rsidRDefault="00213CF6" w:rsidP="00847AE5">
            <w:pPr>
              <w:rPr>
                <w:b/>
                <w:i/>
                <w:sz w:val="8"/>
                <w:szCs w:val="24"/>
              </w:rPr>
            </w:pPr>
          </w:p>
          <w:p w14:paraId="4FCC88B5" w14:textId="77777777" w:rsidR="00213CF6" w:rsidRPr="00346235" w:rsidRDefault="00213CF6" w:rsidP="00213CF6">
            <w:pPr>
              <w:pStyle w:val="ListParagraph"/>
              <w:numPr>
                <w:ilvl w:val="0"/>
                <w:numId w:val="1"/>
              </w:numPr>
              <w:spacing w:after="0"/>
              <w:ind w:left="714" w:hanging="357"/>
              <w:rPr>
                <w:rFonts w:ascii="Times New Roman" w:hAnsi="Times New Roman"/>
                <w:bCs/>
                <w:iCs/>
                <w:sz w:val="24"/>
                <w:szCs w:val="24"/>
              </w:rPr>
            </w:pPr>
            <w:r>
              <w:rPr>
                <w:rFonts w:ascii="Times New Roman" w:hAnsi="Times New Roman"/>
                <w:b/>
                <w:i/>
                <w:noProof/>
                <w:sz w:val="24"/>
                <w:szCs w:val="24"/>
              </w:rPr>
              <mc:AlternateContent>
                <mc:Choice Requires="wps">
                  <w:drawing>
                    <wp:anchor distT="0" distB="0" distL="114300" distR="114300" simplePos="0" relativeHeight="251663360" behindDoc="0" locked="0" layoutInCell="1" allowOverlap="1" wp14:anchorId="7172082D" wp14:editId="3EB09012">
                      <wp:simplePos x="0" y="0"/>
                      <wp:positionH relativeFrom="column">
                        <wp:posOffset>4676775</wp:posOffset>
                      </wp:positionH>
                      <wp:positionV relativeFrom="paragraph">
                        <wp:posOffset>95885</wp:posOffset>
                      </wp:positionV>
                      <wp:extent cx="153035" cy="124460"/>
                      <wp:effectExtent l="0" t="0" r="0" b="8890"/>
                      <wp:wrapNone/>
                      <wp:docPr id="3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A006" id="Rectangle 209" o:spid="_x0000_s1026" style="position:absolute;margin-left:368.25pt;margin-top:7.55pt;width:12.0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"/>
                  </w:pict>
                </mc:Fallback>
              </mc:AlternateContent>
            </w:r>
            <w:r w:rsidRPr="00346235">
              <w:rPr>
                <w:rFonts w:ascii="Times New Roman" w:hAnsi="Times New Roman"/>
                <w:bCs/>
                <w:iCs/>
                <w:sz w:val="24"/>
                <w:szCs w:val="24"/>
              </w:rPr>
              <w:t xml:space="preserve">Rainwater harvesting </w:t>
            </w:r>
          </w:p>
          <w:p w14:paraId="74A55AFF" w14:textId="77777777" w:rsidR="00213CF6" w:rsidRPr="00346235" w:rsidRDefault="00213CF6" w:rsidP="00213CF6">
            <w:pPr>
              <w:pStyle w:val="ListParagraph"/>
              <w:numPr>
                <w:ilvl w:val="0"/>
                <w:numId w:val="1"/>
              </w:numPr>
              <w:spacing w:after="0"/>
              <w:ind w:left="714" w:hanging="357"/>
              <w:rPr>
                <w:rFonts w:ascii="Times New Roman" w:hAnsi="Times New Roman"/>
                <w:bCs/>
                <w:iCs/>
                <w:sz w:val="24"/>
                <w:szCs w:val="24"/>
              </w:rPr>
            </w:pPr>
            <w:r>
              <w:rPr>
                <w:rFonts w:ascii="Times New Roman" w:hAnsi="Times New Roman"/>
                <w:b/>
                <w:i/>
                <w:noProof/>
                <w:sz w:val="24"/>
                <w:szCs w:val="24"/>
              </w:rPr>
              <mc:AlternateContent>
                <mc:Choice Requires="wps">
                  <w:drawing>
                    <wp:anchor distT="0" distB="0" distL="114300" distR="114300" simplePos="0" relativeHeight="251662336" behindDoc="0" locked="0" layoutInCell="1" allowOverlap="1" wp14:anchorId="1693E7C5" wp14:editId="432F3341">
                      <wp:simplePos x="0" y="0"/>
                      <wp:positionH relativeFrom="column">
                        <wp:posOffset>4676775</wp:posOffset>
                      </wp:positionH>
                      <wp:positionV relativeFrom="paragraph">
                        <wp:posOffset>62230</wp:posOffset>
                      </wp:positionV>
                      <wp:extent cx="153035" cy="124460"/>
                      <wp:effectExtent l="0" t="0" r="0" b="8890"/>
                      <wp:wrapNone/>
                      <wp:docPr id="3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3C666" id="Rectangle 208" o:spid="_x0000_s1026" style="position:absolute;margin-left:368.25pt;margin-top:4.9pt;width:12.0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"/>
                  </w:pict>
                </mc:Fallback>
              </mc:AlternateContent>
            </w:r>
            <w:r w:rsidRPr="00346235">
              <w:rPr>
                <w:rFonts w:ascii="Times New Roman" w:hAnsi="Times New Roman"/>
                <w:bCs/>
                <w:iCs/>
                <w:sz w:val="24"/>
                <w:szCs w:val="24"/>
              </w:rPr>
              <w:t>Borewell /Open well recharge</w:t>
            </w:r>
          </w:p>
          <w:p w14:paraId="06A0E146" w14:textId="77777777" w:rsidR="00213CF6" w:rsidRPr="00346235" w:rsidRDefault="00213CF6" w:rsidP="00213CF6">
            <w:pPr>
              <w:pStyle w:val="ListParagraph"/>
              <w:numPr>
                <w:ilvl w:val="0"/>
                <w:numId w:val="1"/>
              </w:numPr>
              <w:spacing w:after="0"/>
              <w:ind w:left="714" w:hanging="357"/>
              <w:rPr>
                <w:rFonts w:ascii="Times New Roman" w:hAnsi="Times New Roman"/>
                <w:bCs/>
                <w:iCs/>
                <w:sz w:val="24"/>
                <w:szCs w:val="24"/>
              </w:rPr>
            </w:pPr>
            <w:r>
              <w:rPr>
                <w:b/>
                <w:i/>
                <w:noProof/>
              </w:rPr>
              <mc:AlternateContent>
                <mc:Choice Requires="wps">
                  <w:drawing>
                    <wp:anchor distT="0" distB="0" distL="114300" distR="114300" simplePos="0" relativeHeight="251661312" behindDoc="0" locked="0" layoutInCell="1" allowOverlap="1" wp14:anchorId="04CE116B" wp14:editId="707EF050">
                      <wp:simplePos x="0" y="0"/>
                      <wp:positionH relativeFrom="column">
                        <wp:posOffset>4676775</wp:posOffset>
                      </wp:positionH>
                      <wp:positionV relativeFrom="paragraph">
                        <wp:posOffset>44450</wp:posOffset>
                      </wp:positionV>
                      <wp:extent cx="153035" cy="124460"/>
                      <wp:effectExtent l="0" t="0" r="0" b="8890"/>
                      <wp:wrapNone/>
                      <wp:docPr id="2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080B" id="Rectangle 207" o:spid="_x0000_s1026" style="position:absolute;margin-left:368.25pt;margin-top:3.5pt;width:12.0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"/>
                  </w:pict>
                </mc:Fallback>
              </mc:AlternateContent>
            </w:r>
            <w:r w:rsidRPr="00346235">
              <w:rPr>
                <w:rFonts w:ascii="Times New Roman" w:hAnsi="Times New Roman"/>
                <w:bCs/>
                <w:iCs/>
                <w:sz w:val="24"/>
                <w:szCs w:val="24"/>
              </w:rPr>
              <w:t>Construction of tanks and bunds</w:t>
            </w:r>
          </w:p>
          <w:p w14:paraId="64EEFEFD" w14:textId="77777777" w:rsidR="00213CF6" w:rsidRPr="006E735E" w:rsidRDefault="00213CF6" w:rsidP="00213CF6">
            <w:pPr>
              <w:pStyle w:val="ListParagraph"/>
              <w:numPr>
                <w:ilvl w:val="0"/>
                <w:numId w:val="1"/>
              </w:numPr>
              <w:spacing w:after="0"/>
              <w:ind w:left="714" w:hanging="357"/>
              <w:rPr>
                <w:rFonts w:ascii="Times New Roman" w:hAnsi="Times New Roman"/>
                <w:bCs/>
                <w:iCs/>
                <w:sz w:val="24"/>
                <w:szCs w:val="24"/>
              </w:rPr>
            </w:pP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14:anchorId="50D620FA" wp14:editId="41BBF0A9">
                      <wp:simplePos x="0" y="0"/>
                      <wp:positionH relativeFrom="column">
                        <wp:posOffset>4676775</wp:posOffset>
                      </wp:positionH>
                      <wp:positionV relativeFrom="paragraph">
                        <wp:posOffset>33655</wp:posOffset>
                      </wp:positionV>
                      <wp:extent cx="153035" cy="124460"/>
                      <wp:effectExtent l="0" t="0" r="0" b="8890"/>
                      <wp:wrapNone/>
                      <wp:docPr id="2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0A22" id="Rectangle 206" o:spid="_x0000_s1026" style="position:absolute;margin-left:368.25pt;margin-top:2.65pt;width:12.0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"/>
                  </w:pict>
                </mc:Fallback>
              </mc:AlternateContent>
            </w:r>
            <w:r w:rsidRPr="006E735E">
              <w:rPr>
                <w:rFonts w:ascii="Times New Roman" w:hAnsi="Times New Roman"/>
                <w:bCs/>
                <w:iCs/>
                <w:sz w:val="24"/>
                <w:szCs w:val="24"/>
              </w:rPr>
              <w:t xml:space="preserve">Wastewater recycling </w:t>
            </w:r>
          </w:p>
          <w:p w14:paraId="3FB91178" w14:textId="77777777" w:rsidR="00213CF6" w:rsidRPr="00346235" w:rsidRDefault="00213CF6" w:rsidP="00213CF6">
            <w:pPr>
              <w:pStyle w:val="ListParagraph"/>
              <w:numPr>
                <w:ilvl w:val="0"/>
                <w:numId w:val="1"/>
              </w:numPr>
              <w:rPr>
                <w:rFonts w:ascii="Times New Roman" w:hAnsi="Times New Roman"/>
                <w:bCs/>
                <w:iCs/>
                <w:sz w:val="24"/>
                <w:szCs w:val="24"/>
              </w:rPr>
            </w:pPr>
            <w:r>
              <w:rPr>
                <w:rFonts w:ascii="Times New Roman" w:hAnsi="Times New Roman"/>
                <w:bCs/>
                <w:iCs/>
                <w:noProof/>
                <w:sz w:val="24"/>
                <w:szCs w:val="24"/>
              </w:rPr>
              <mc:AlternateContent>
                <mc:Choice Requires="wps">
                  <w:drawing>
                    <wp:anchor distT="0" distB="0" distL="114300" distR="114300" simplePos="0" relativeHeight="251659264" behindDoc="0" locked="0" layoutInCell="1" allowOverlap="1" wp14:anchorId="620C5511" wp14:editId="0E284692">
                      <wp:simplePos x="0" y="0"/>
                      <wp:positionH relativeFrom="column">
                        <wp:posOffset>4677410</wp:posOffset>
                      </wp:positionH>
                      <wp:positionV relativeFrom="paragraph">
                        <wp:posOffset>40640</wp:posOffset>
                      </wp:positionV>
                      <wp:extent cx="153035" cy="124460"/>
                      <wp:effectExtent l="0" t="0" r="0" b="8890"/>
                      <wp:wrapNone/>
                      <wp:docPr id="2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429E" id="Rectangle 205" o:spid="_x0000_s1026" style="position:absolute;margin-left:368.3pt;margin-top:3.2pt;width:12.0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"/>
                  </w:pict>
                </mc:Fallback>
              </mc:AlternateContent>
            </w:r>
            <w:r w:rsidRPr="00346235">
              <w:rPr>
                <w:rFonts w:ascii="Times New Roman" w:hAnsi="Times New Roman"/>
                <w:bCs/>
                <w:iCs/>
                <w:sz w:val="24"/>
                <w:szCs w:val="24"/>
              </w:rPr>
              <w:t>Maintenance of water</w:t>
            </w:r>
            <w:r>
              <w:rPr>
                <w:rFonts w:ascii="Times New Roman" w:hAnsi="Times New Roman"/>
                <w:bCs/>
                <w:iCs/>
                <w:sz w:val="24"/>
                <w:szCs w:val="24"/>
              </w:rPr>
              <w:t xml:space="preserve"> </w:t>
            </w:r>
            <w:r w:rsidRPr="00346235">
              <w:rPr>
                <w:rFonts w:ascii="Times New Roman" w:hAnsi="Times New Roman"/>
                <w:bCs/>
                <w:iCs/>
                <w:sz w:val="24"/>
                <w:szCs w:val="24"/>
              </w:rPr>
              <w:t>bodies and distribution system in the campus</w:t>
            </w:r>
          </w:p>
          <w:p w14:paraId="39DFEF1A" w14:textId="77777777" w:rsidR="00213CF6" w:rsidRPr="00346235" w:rsidRDefault="00213CF6" w:rsidP="00847AE5">
            <w:pPr>
              <w:rPr>
                <w:b/>
                <w:iCs/>
                <w:sz w:val="24"/>
                <w:szCs w:val="24"/>
              </w:rPr>
            </w:pPr>
            <w:r w:rsidRPr="00346235">
              <w:rPr>
                <w:b/>
                <w:iCs/>
                <w:sz w:val="24"/>
                <w:szCs w:val="24"/>
              </w:rPr>
              <w:t>Options:</w:t>
            </w:r>
          </w:p>
          <w:p w14:paraId="5EE48F5C" w14:textId="77777777" w:rsidR="00213CF6" w:rsidRPr="00346235" w:rsidRDefault="00213CF6" w:rsidP="00847AE5">
            <w:pPr>
              <w:rPr>
                <w:bCs/>
                <w:iCs/>
                <w:sz w:val="24"/>
                <w:szCs w:val="24"/>
              </w:rPr>
            </w:pPr>
            <w:r>
              <w:rPr>
                <w:b/>
                <w:i/>
                <w:noProof/>
                <w:sz w:val="24"/>
                <w:szCs w:val="24"/>
                <w:lang w:val="en-IN" w:eastAsia="en-IN" w:bidi="ar-SA"/>
              </w:rPr>
              <mc:AlternateContent>
                <mc:Choice Requires="wps">
                  <w:drawing>
                    <wp:anchor distT="0" distB="0" distL="114300" distR="114300" simplePos="0" relativeHeight="251664384" behindDoc="0" locked="0" layoutInCell="1" allowOverlap="1" wp14:anchorId="3A27F6E7" wp14:editId="2A37C7AC">
                      <wp:simplePos x="0" y="0"/>
                      <wp:positionH relativeFrom="column">
                        <wp:posOffset>1803400</wp:posOffset>
                      </wp:positionH>
                      <wp:positionV relativeFrom="paragraph">
                        <wp:posOffset>38100</wp:posOffset>
                      </wp:positionV>
                      <wp:extent cx="175260" cy="843280"/>
                      <wp:effectExtent l="0" t="0" r="0" b="0"/>
                      <wp:wrapNone/>
                      <wp:docPr id="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843280"/>
                              </a:xfrm>
                              <a:prstGeom prst="rightBrace">
                                <a:avLst>
                                  <a:gd name="adj1" fmla="val 400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DC6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9" o:spid="_x0000_s1026" type="#_x0000_t88" style="position:absolute;margin-left:142pt;margin-top:3pt;width:13.8pt;height: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"/>
                  </w:pict>
                </mc:Fallback>
              </mc:AlternateContent>
            </w:r>
            <w:r w:rsidRPr="00346235">
              <w:rPr>
                <w:bCs/>
                <w:iCs/>
                <w:sz w:val="24"/>
                <w:szCs w:val="24"/>
              </w:rPr>
              <w:t xml:space="preserve">A. Any 4 or </w:t>
            </w:r>
            <w:proofErr w:type="gramStart"/>
            <w:r w:rsidRPr="00346235">
              <w:rPr>
                <w:bCs/>
                <w:iCs/>
                <w:sz w:val="24"/>
                <w:szCs w:val="24"/>
              </w:rPr>
              <w:t>all of</w:t>
            </w:r>
            <w:proofErr w:type="gramEnd"/>
            <w:r w:rsidRPr="00346235">
              <w:rPr>
                <w:bCs/>
                <w:iCs/>
                <w:sz w:val="24"/>
                <w:szCs w:val="24"/>
              </w:rPr>
              <w:t xml:space="preserve"> the above</w:t>
            </w:r>
          </w:p>
          <w:p w14:paraId="015CB13D" w14:textId="77777777" w:rsidR="00213CF6" w:rsidRPr="00346235" w:rsidRDefault="00213CF6" w:rsidP="00847AE5">
            <w:pPr>
              <w:rPr>
                <w:bCs/>
                <w:iCs/>
                <w:sz w:val="24"/>
                <w:szCs w:val="24"/>
              </w:rPr>
            </w:pPr>
            <w:r w:rsidRPr="00346235">
              <w:rPr>
                <w:bCs/>
                <w:iCs/>
                <w:sz w:val="24"/>
                <w:szCs w:val="24"/>
              </w:rPr>
              <w:t>B. Any3 of the above</w:t>
            </w:r>
          </w:p>
          <w:p w14:paraId="5C082B74" w14:textId="77777777" w:rsidR="00213CF6" w:rsidRPr="00346235" w:rsidRDefault="00213CF6" w:rsidP="00847AE5">
            <w:pPr>
              <w:rPr>
                <w:bCs/>
                <w:iCs/>
                <w:sz w:val="24"/>
                <w:szCs w:val="24"/>
              </w:rPr>
            </w:pPr>
            <w:r w:rsidRPr="00346235">
              <w:rPr>
                <w:bCs/>
                <w:iCs/>
                <w:sz w:val="24"/>
                <w:szCs w:val="24"/>
              </w:rPr>
              <w:t>C. Any2 of the above</w:t>
            </w:r>
          </w:p>
          <w:p w14:paraId="4077E71F" w14:textId="77777777" w:rsidR="00213CF6" w:rsidRPr="00346235" w:rsidRDefault="00213CF6" w:rsidP="00847AE5">
            <w:pPr>
              <w:rPr>
                <w:bCs/>
                <w:iCs/>
                <w:sz w:val="24"/>
                <w:szCs w:val="24"/>
              </w:rPr>
            </w:pPr>
            <w:r w:rsidRPr="00346235">
              <w:rPr>
                <w:bCs/>
                <w:iCs/>
                <w:sz w:val="24"/>
                <w:szCs w:val="24"/>
              </w:rPr>
              <w:t>D. Any1of the above</w:t>
            </w:r>
          </w:p>
          <w:p w14:paraId="52EA575E" w14:textId="77777777" w:rsidR="00213CF6" w:rsidRPr="00346235" w:rsidRDefault="00213CF6" w:rsidP="00847AE5">
            <w:pPr>
              <w:rPr>
                <w:bCs/>
                <w:iCs/>
                <w:sz w:val="24"/>
                <w:szCs w:val="24"/>
              </w:rPr>
            </w:pPr>
            <w:r w:rsidRPr="00346235">
              <w:rPr>
                <w:bCs/>
                <w:iCs/>
                <w:sz w:val="24"/>
                <w:szCs w:val="24"/>
              </w:rPr>
              <w:t xml:space="preserve">E. None of the above                   </w:t>
            </w:r>
            <w:proofErr w:type="gramStart"/>
            <w:r w:rsidRPr="00346235">
              <w:rPr>
                <w:bCs/>
                <w:iCs/>
                <w:sz w:val="24"/>
                <w:szCs w:val="24"/>
              </w:rPr>
              <w:t xml:space="preserve">   </w:t>
            </w:r>
            <w:r w:rsidRPr="00346235">
              <w:rPr>
                <w:b/>
                <w:bCs/>
                <w:iCs/>
                <w:sz w:val="24"/>
                <w:szCs w:val="24"/>
              </w:rPr>
              <w:t>(</w:t>
            </w:r>
            <w:proofErr w:type="spellStart"/>
            <w:proofErr w:type="gramEnd"/>
            <w:r w:rsidRPr="00346235">
              <w:rPr>
                <w:b/>
                <w:bCs/>
                <w:iCs/>
                <w:sz w:val="24"/>
                <w:szCs w:val="24"/>
              </w:rPr>
              <w:t>Opt</w:t>
            </w:r>
            <w:proofErr w:type="spellEnd"/>
            <w:r w:rsidRPr="00346235">
              <w:rPr>
                <w:b/>
                <w:bCs/>
                <w:iCs/>
                <w:sz w:val="24"/>
                <w:szCs w:val="24"/>
              </w:rPr>
              <w:t xml:space="preserve"> any one)</w:t>
            </w:r>
          </w:p>
          <w:p w14:paraId="03269974" w14:textId="77777777" w:rsidR="00213CF6" w:rsidRDefault="00213CF6" w:rsidP="00847AE5">
            <w:pPr>
              <w:pStyle w:val="ListParagraph"/>
              <w:ind w:left="1080" w:hanging="990"/>
              <w:rPr>
                <w:rFonts w:ascii="Times New Roman" w:hAnsi="Times New Roman"/>
                <w:b/>
                <w:sz w:val="24"/>
                <w:szCs w:val="24"/>
              </w:rPr>
            </w:pPr>
          </w:p>
          <w:p w14:paraId="7AD9A49E" w14:textId="77777777" w:rsidR="00213CF6" w:rsidRDefault="00213CF6" w:rsidP="00847AE5">
            <w:pPr>
              <w:pStyle w:val="ListParagraph"/>
              <w:ind w:left="1080" w:hanging="990"/>
              <w:rPr>
                <w:rFonts w:ascii="Times New Roman" w:hAnsi="Times New Roman"/>
                <w:b/>
                <w:sz w:val="24"/>
                <w:szCs w:val="24"/>
              </w:rPr>
            </w:pPr>
            <w:r>
              <w:rPr>
                <w:rFonts w:ascii="Times New Roman" w:hAnsi="Times New Roman"/>
                <w:b/>
                <w:sz w:val="24"/>
                <w:szCs w:val="24"/>
              </w:rPr>
              <w:t>Response: A</w:t>
            </w:r>
          </w:p>
          <w:p w14:paraId="0A8D4B6C" w14:textId="77777777" w:rsidR="00213CF6" w:rsidRPr="009C327A" w:rsidRDefault="00213CF6" w:rsidP="00847AE5">
            <w:pPr>
              <w:pStyle w:val="ListParagraph"/>
              <w:ind w:left="0"/>
              <w:rPr>
                <w:rFonts w:ascii="Times New Roman" w:hAnsi="Times New Roman"/>
                <w:b/>
                <w:sz w:val="24"/>
                <w:szCs w:val="24"/>
              </w:rPr>
            </w:pPr>
            <w:r w:rsidRPr="00B92D50">
              <w:rPr>
                <w:rFonts w:ascii="Times New Roman" w:hAnsi="Times New Roman"/>
                <w:b/>
                <w:sz w:val="24"/>
                <w:szCs w:val="24"/>
              </w:rPr>
              <w:t>1. Rainwater Harvesting</w:t>
            </w:r>
          </w:p>
          <w:p w14:paraId="699328C0" w14:textId="77777777" w:rsidR="00213CF6" w:rsidRDefault="00213CF6" w:rsidP="00213CF6">
            <w:pPr>
              <w:numPr>
                <w:ilvl w:val="0"/>
                <w:numId w:val="3"/>
              </w:numPr>
              <w:spacing w:line="276" w:lineRule="auto"/>
              <w:jc w:val="both"/>
              <w:rPr>
                <w:sz w:val="24"/>
                <w:szCs w:val="24"/>
              </w:rPr>
            </w:pPr>
            <w:r w:rsidRPr="00B92D50">
              <w:rPr>
                <w:sz w:val="24"/>
                <w:szCs w:val="24"/>
              </w:rPr>
              <w:t>Rainwater harvesting is done effectively in MMMUT campus. Many rainwater harvesting facilities are constructed within the campus.</w:t>
            </w:r>
          </w:p>
          <w:p w14:paraId="4D8F48A2" w14:textId="77777777" w:rsidR="00213CF6" w:rsidRDefault="00213CF6" w:rsidP="00213CF6">
            <w:pPr>
              <w:numPr>
                <w:ilvl w:val="0"/>
                <w:numId w:val="3"/>
              </w:numPr>
              <w:spacing w:line="276" w:lineRule="auto"/>
              <w:jc w:val="both"/>
              <w:rPr>
                <w:sz w:val="24"/>
                <w:szCs w:val="24"/>
              </w:rPr>
            </w:pPr>
            <w:r w:rsidRPr="009C327A">
              <w:rPr>
                <w:sz w:val="24"/>
                <w:szCs w:val="24"/>
              </w:rPr>
              <w:t>Rainwater harvesting facilities is provided in all newly constructed buildings and extension of library building, extension of Computer Science &amp;</w:t>
            </w:r>
            <w:r>
              <w:rPr>
                <w:sz w:val="24"/>
                <w:szCs w:val="24"/>
              </w:rPr>
              <w:t xml:space="preserve"> </w:t>
            </w:r>
            <w:proofErr w:type="spellStart"/>
            <w:r w:rsidRPr="009C327A">
              <w:rPr>
                <w:sz w:val="24"/>
                <w:szCs w:val="24"/>
              </w:rPr>
              <w:t>Engg</w:t>
            </w:r>
            <w:proofErr w:type="spellEnd"/>
            <w:r w:rsidRPr="009C327A">
              <w:rPr>
                <w:sz w:val="24"/>
                <w:szCs w:val="24"/>
              </w:rPr>
              <w:t xml:space="preserve"> building and </w:t>
            </w:r>
            <w:proofErr w:type="spellStart"/>
            <w:r w:rsidRPr="009C327A">
              <w:rPr>
                <w:sz w:val="24"/>
                <w:szCs w:val="24"/>
              </w:rPr>
              <w:t>Ramanujam</w:t>
            </w:r>
            <w:proofErr w:type="spellEnd"/>
            <w:r w:rsidRPr="009C327A">
              <w:rPr>
                <w:sz w:val="24"/>
                <w:szCs w:val="24"/>
              </w:rPr>
              <w:t xml:space="preserve"> hostel. The provision of rainwater harvesting fac</w:t>
            </w:r>
            <w:r>
              <w:rPr>
                <w:sz w:val="24"/>
                <w:szCs w:val="24"/>
              </w:rPr>
              <w:t xml:space="preserve">ility have been proposed in </w:t>
            </w:r>
            <w:r w:rsidRPr="009C327A">
              <w:rPr>
                <w:sz w:val="24"/>
                <w:szCs w:val="24"/>
              </w:rPr>
              <w:t>the newly/ under construction buildings.</w:t>
            </w:r>
          </w:p>
          <w:p w14:paraId="0CE2447F" w14:textId="77777777" w:rsidR="00213CF6" w:rsidRDefault="00213CF6" w:rsidP="00213CF6">
            <w:pPr>
              <w:numPr>
                <w:ilvl w:val="0"/>
                <w:numId w:val="3"/>
              </w:numPr>
              <w:spacing w:line="276" w:lineRule="auto"/>
              <w:jc w:val="both"/>
              <w:rPr>
                <w:sz w:val="24"/>
                <w:szCs w:val="24"/>
              </w:rPr>
            </w:pPr>
            <w:r w:rsidRPr="009C327A">
              <w:rPr>
                <w:sz w:val="24"/>
                <w:szCs w:val="24"/>
              </w:rPr>
              <w:t>The institute ensures that the water wastage is minimized through regular check and corrective measures taken on leaky taps and pipes etc.</w:t>
            </w:r>
          </w:p>
          <w:p w14:paraId="5F6A8737" w14:textId="77777777" w:rsidR="00213CF6" w:rsidRDefault="00213CF6" w:rsidP="00213CF6">
            <w:pPr>
              <w:numPr>
                <w:ilvl w:val="0"/>
                <w:numId w:val="3"/>
              </w:numPr>
              <w:spacing w:line="276" w:lineRule="auto"/>
              <w:jc w:val="both"/>
              <w:rPr>
                <w:sz w:val="24"/>
                <w:szCs w:val="24"/>
              </w:rPr>
            </w:pPr>
            <w:r w:rsidRPr="009C327A">
              <w:rPr>
                <w:sz w:val="24"/>
                <w:szCs w:val="24"/>
              </w:rPr>
              <w:t>All open terraces are filled with collection pipes to route rainwater harvesting and sent to the ground through the designed drains. Drain connected from all the building towards lower level through external drain.</w:t>
            </w:r>
          </w:p>
          <w:p w14:paraId="14D222F9" w14:textId="77777777" w:rsidR="00213CF6" w:rsidRPr="009C327A" w:rsidRDefault="00213CF6" w:rsidP="00213CF6">
            <w:pPr>
              <w:numPr>
                <w:ilvl w:val="0"/>
                <w:numId w:val="3"/>
              </w:numPr>
              <w:spacing w:line="276" w:lineRule="auto"/>
              <w:jc w:val="both"/>
              <w:rPr>
                <w:sz w:val="24"/>
                <w:szCs w:val="24"/>
              </w:rPr>
            </w:pPr>
            <w:r w:rsidRPr="009C327A">
              <w:rPr>
                <w:sz w:val="24"/>
                <w:szCs w:val="24"/>
              </w:rPr>
              <w:t>The rainwater is diverted through wide shallow channels spread over the entire campus, thus ensuring the conservation of rainwater</w:t>
            </w:r>
          </w:p>
          <w:p w14:paraId="5C9463B3" w14:textId="77777777" w:rsidR="00213CF6" w:rsidRPr="006B4B78" w:rsidRDefault="00213CF6" w:rsidP="00213CF6">
            <w:pPr>
              <w:pStyle w:val="ListParagraph"/>
              <w:numPr>
                <w:ilvl w:val="0"/>
                <w:numId w:val="2"/>
              </w:numPr>
              <w:spacing w:before="240"/>
              <w:rPr>
                <w:rFonts w:ascii="Times New Roman" w:hAnsi="Times New Roman"/>
                <w:b/>
                <w:sz w:val="24"/>
                <w:szCs w:val="24"/>
              </w:rPr>
            </w:pPr>
            <w:r w:rsidRPr="006B4B78">
              <w:rPr>
                <w:rFonts w:ascii="Times New Roman" w:hAnsi="Times New Roman"/>
                <w:b/>
                <w:sz w:val="24"/>
                <w:szCs w:val="24"/>
              </w:rPr>
              <w:t>Borewell/ Open well recharge</w:t>
            </w:r>
          </w:p>
          <w:p w14:paraId="43C1C18A" w14:textId="77777777" w:rsidR="00213CF6" w:rsidRPr="006B4B78" w:rsidRDefault="00213CF6" w:rsidP="00847AE5">
            <w:pPr>
              <w:ind w:left="86"/>
              <w:rPr>
                <w:sz w:val="24"/>
                <w:szCs w:val="24"/>
              </w:rPr>
            </w:pPr>
            <w:r w:rsidRPr="006B4B78">
              <w:rPr>
                <w:sz w:val="24"/>
                <w:szCs w:val="24"/>
              </w:rPr>
              <w:t xml:space="preserve">Open well water recharge facility is provided by digging pond/ open pit behind </w:t>
            </w:r>
            <w:proofErr w:type="spellStart"/>
            <w:r w:rsidRPr="006B4B78">
              <w:rPr>
                <w:sz w:val="24"/>
                <w:szCs w:val="24"/>
              </w:rPr>
              <w:t>Ramanujam</w:t>
            </w:r>
            <w:proofErr w:type="spellEnd"/>
            <w:r w:rsidRPr="006B4B78">
              <w:rPr>
                <w:sz w:val="24"/>
                <w:szCs w:val="24"/>
              </w:rPr>
              <w:t xml:space="preserve"> boy’s hostel. Other open well recharge resources are natural low land area of university campus.</w:t>
            </w:r>
          </w:p>
          <w:p w14:paraId="7B2A9A1B" w14:textId="77777777" w:rsidR="00213CF6" w:rsidRPr="00B92D50" w:rsidRDefault="00213CF6" w:rsidP="00847AE5">
            <w:pPr>
              <w:spacing w:before="240"/>
              <w:ind w:left="86"/>
              <w:rPr>
                <w:b/>
                <w:sz w:val="24"/>
                <w:szCs w:val="24"/>
              </w:rPr>
            </w:pPr>
            <w:r w:rsidRPr="00B92D50">
              <w:rPr>
                <w:b/>
                <w:sz w:val="24"/>
                <w:szCs w:val="24"/>
              </w:rPr>
              <w:t xml:space="preserve"> 3. Construction of tanks and bunds</w:t>
            </w:r>
          </w:p>
          <w:p w14:paraId="2C66E8E2" w14:textId="77777777" w:rsidR="00213CF6" w:rsidRPr="00B92D50" w:rsidRDefault="00213CF6" w:rsidP="00847AE5">
            <w:pPr>
              <w:pStyle w:val="ListParagraph"/>
              <w:ind w:left="360"/>
              <w:jc w:val="both"/>
              <w:rPr>
                <w:rFonts w:ascii="Times New Roman" w:hAnsi="Times New Roman"/>
                <w:sz w:val="24"/>
                <w:szCs w:val="24"/>
              </w:rPr>
            </w:pPr>
            <w:r w:rsidRPr="00B92D50">
              <w:rPr>
                <w:rFonts w:ascii="Times New Roman" w:hAnsi="Times New Roman"/>
                <w:sz w:val="24"/>
                <w:szCs w:val="24"/>
              </w:rPr>
              <w:t>The institute has a well-established water distribution system for the entire campus. It has two over tanks having capacity of 2,25000 Liters and 1,12,500 Liters. It has also 5 pumps through which water is pumped and stored in an elevated water tank and supplied to the consumers.</w:t>
            </w:r>
            <w:r>
              <w:rPr>
                <w:rFonts w:ascii="Times New Roman" w:hAnsi="Times New Roman"/>
                <w:sz w:val="24"/>
                <w:szCs w:val="24"/>
              </w:rPr>
              <w:t xml:space="preserve"> Constructions of b</w:t>
            </w:r>
            <w:r w:rsidRPr="00B92D50">
              <w:rPr>
                <w:rFonts w:ascii="Times New Roman" w:hAnsi="Times New Roman"/>
                <w:sz w:val="24"/>
                <w:szCs w:val="24"/>
              </w:rPr>
              <w:t>unds are not required in the campus.</w:t>
            </w:r>
          </w:p>
          <w:p w14:paraId="0300EF50" w14:textId="77777777" w:rsidR="00213CF6" w:rsidRPr="00B92D50" w:rsidRDefault="00213CF6" w:rsidP="00847AE5">
            <w:pPr>
              <w:spacing w:before="240"/>
              <w:ind w:left="86"/>
              <w:jc w:val="both"/>
              <w:rPr>
                <w:b/>
                <w:sz w:val="24"/>
                <w:szCs w:val="24"/>
              </w:rPr>
            </w:pPr>
            <w:r w:rsidRPr="00B92D50">
              <w:rPr>
                <w:b/>
                <w:sz w:val="24"/>
                <w:szCs w:val="24"/>
              </w:rPr>
              <w:t>4. Maintenance of water bodies and distribution system in the campus</w:t>
            </w:r>
          </w:p>
          <w:p w14:paraId="55E96EEF" w14:textId="77777777" w:rsidR="00213CF6" w:rsidRPr="00B92D50" w:rsidRDefault="00213CF6" w:rsidP="00847AE5">
            <w:pPr>
              <w:pStyle w:val="ListParagraph"/>
              <w:ind w:left="360"/>
              <w:jc w:val="both"/>
              <w:rPr>
                <w:rFonts w:ascii="Times New Roman" w:hAnsi="Times New Roman"/>
                <w:sz w:val="24"/>
                <w:szCs w:val="24"/>
              </w:rPr>
            </w:pPr>
            <w:r w:rsidRPr="00B92D50">
              <w:rPr>
                <w:rFonts w:ascii="Times New Roman" w:hAnsi="Times New Roman"/>
                <w:sz w:val="24"/>
                <w:szCs w:val="24"/>
              </w:rPr>
              <w:t xml:space="preserve">The purpose of distribution system is to deliver water to the consumer with appropriate quality, quantity, and pressure. Distribution system is used to describe collectively the </w:t>
            </w:r>
            <w:r w:rsidRPr="00B92D50">
              <w:rPr>
                <w:rFonts w:ascii="Times New Roman" w:hAnsi="Times New Roman"/>
                <w:sz w:val="24"/>
                <w:szCs w:val="24"/>
              </w:rPr>
              <w:lastRenderedPageBreak/>
              <w:t>facilities used to supply water from its source to the point of usage. The distribution of water supply is carried out in such a way that it is capable of supplying water at all the intended places with sufficient pressure head. Maintenance work is carried out regularly to minimize the wastage of water through leaky taps and pipes etc.</w:t>
            </w:r>
          </w:p>
          <w:p w14:paraId="12A40FE6" w14:textId="021E7CFF" w:rsidR="00213CF6" w:rsidRPr="00213CF6" w:rsidRDefault="00213CF6" w:rsidP="00213CF6">
            <w:pPr>
              <w:pStyle w:val="ListParagraph"/>
              <w:spacing w:after="240"/>
              <w:ind w:left="357"/>
              <w:contextualSpacing w:val="0"/>
              <w:jc w:val="both"/>
              <w:rPr>
                <w:rFonts w:ascii="Times New Roman" w:hAnsi="Times New Roman"/>
                <w:sz w:val="24"/>
                <w:szCs w:val="24"/>
              </w:rPr>
            </w:pPr>
            <w:r w:rsidRPr="00B92D50">
              <w:rPr>
                <w:rFonts w:ascii="Times New Roman" w:hAnsi="Times New Roman"/>
                <w:sz w:val="24"/>
                <w:szCs w:val="24"/>
              </w:rPr>
              <w:t>There is continuous water supply distribution system for the entire campus for 24 hours.</w:t>
            </w:r>
            <w:r>
              <w:rPr>
                <w:rFonts w:ascii="Times New Roman" w:hAnsi="Times New Roman"/>
                <w:sz w:val="24"/>
                <w:szCs w:val="24"/>
              </w:rPr>
              <w:t xml:space="preserve"> </w:t>
            </w:r>
            <w:r w:rsidRPr="00B92D50">
              <w:rPr>
                <w:rFonts w:ascii="Times New Roman" w:hAnsi="Times New Roman"/>
                <w:sz w:val="24"/>
                <w:szCs w:val="24"/>
              </w:rPr>
              <w:t xml:space="preserve">This system is fully enclosed networking water supply of main pipe </w:t>
            </w:r>
            <w:proofErr w:type="gramStart"/>
            <w:r w:rsidRPr="00B92D50">
              <w:rPr>
                <w:rFonts w:ascii="Times New Roman" w:hAnsi="Times New Roman"/>
                <w:sz w:val="24"/>
                <w:szCs w:val="24"/>
              </w:rPr>
              <w:t>i.e.</w:t>
            </w:r>
            <w:proofErr w:type="gramEnd"/>
            <w:r w:rsidRPr="00B92D50">
              <w:rPr>
                <w:rFonts w:ascii="Times New Roman" w:hAnsi="Times New Roman"/>
                <w:sz w:val="24"/>
                <w:szCs w:val="24"/>
              </w:rPr>
              <w:t xml:space="preserve"> 6 inch, 4 inch and 3 inch </w:t>
            </w:r>
            <w:proofErr w:type="spellStart"/>
            <w:r w:rsidRPr="00B92D50">
              <w:rPr>
                <w:rFonts w:ascii="Times New Roman" w:hAnsi="Times New Roman"/>
                <w:sz w:val="24"/>
                <w:szCs w:val="24"/>
              </w:rPr>
              <w:t>dia</w:t>
            </w:r>
            <w:proofErr w:type="spellEnd"/>
            <w:r w:rsidRPr="00B92D50">
              <w:rPr>
                <w:rFonts w:ascii="Times New Roman" w:hAnsi="Times New Roman"/>
                <w:sz w:val="24"/>
                <w:szCs w:val="24"/>
              </w:rPr>
              <w:t xml:space="preserve"> pipes of cemented &amp; G.I. pipes. The distribution pipes having </w:t>
            </w:r>
            <w:proofErr w:type="gramStart"/>
            <w:r w:rsidRPr="00B92D50">
              <w:rPr>
                <w:rFonts w:ascii="Times New Roman" w:hAnsi="Times New Roman"/>
                <w:sz w:val="24"/>
                <w:szCs w:val="24"/>
              </w:rPr>
              <w:t>2 inch</w:t>
            </w:r>
            <w:proofErr w:type="gramEnd"/>
            <w:r>
              <w:rPr>
                <w:rFonts w:ascii="Times New Roman" w:hAnsi="Times New Roman"/>
                <w:sz w:val="24"/>
                <w:szCs w:val="24"/>
              </w:rPr>
              <w:t xml:space="preserve"> </w:t>
            </w:r>
            <w:proofErr w:type="spellStart"/>
            <w:r w:rsidRPr="00B92D50">
              <w:rPr>
                <w:rFonts w:ascii="Times New Roman" w:hAnsi="Times New Roman"/>
                <w:sz w:val="24"/>
                <w:szCs w:val="24"/>
              </w:rPr>
              <w:t>dia</w:t>
            </w:r>
            <w:proofErr w:type="spellEnd"/>
            <w:r w:rsidRPr="00B92D50">
              <w:rPr>
                <w:rFonts w:ascii="Times New Roman" w:hAnsi="Times New Roman"/>
                <w:sz w:val="24"/>
                <w:szCs w:val="24"/>
              </w:rPr>
              <w:t>, 1.5 inch</w:t>
            </w:r>
            <w:r>
              <w:rPr>
                <w:rFonts w:ascii="Times New Roman" w:hAnsi="Times New Roman"/>
                <w:sz w:val="24"/>
                <w:szCs w:val="24"/>
              </w:rPr>
              <w:t xml:space="preserve"> </w:t>
            </w:r>
            <w:proofErr w:type="spellStart"/>
            <w:r w:rsidRPr="00B92D50">
              <w:rPr>
                <w:rFonts w:ascii="Times New Roman" w:hAnsi="Times New Roman"/>
                <w:sz w:val="24"/>
                <w:szCs w:val="24"/>
              </w:rPr>
              <w:t>dia</w:t>
            </w:r>
            <w:proofErr w:type="spellEnd"/>
            <w:r w:rsidRPr="00B92D50">
              <w:rPr>
                <w:rFonts w:ascii="Times New Roman" w:hAnsi="Times New Roman"/>
                <w:sz w:val="24"/>
                <w:szCs w:val="24"/>
              </w:rPr>
              <w:t xml:space="preserve"> and 1 inch</w:t>
            </w:r>
            <w:r>
              <w:rPr>
                <w:rFonts w:ascii="Times New Roman" w:hAnsi="Times New Roman"/>
                <w:sz w:val="24"/>
                <w:szCs w:val="24"/>
              </w:rPr>
              <w:t xml:space="preserve"> </w:t>
            </w:r>
            <w:proofErr w:type="spellStart"/>
            <w:r w:rsidRPr="00B92D50">
              <w:rPr>
                <w:rFonts w:ascii="Times New Roman" w:hAnsi="Times New Roman"/>
                <w:sz w:val="24"/>
                <w:szCs w:val="24"/>
              </w:rPr>
              <w:t>dia</w:t>
            </w:r>
            <w:proofErr w:type="spellEnd"/>
            <w:r w:rsidRPr="00B92D50">
              <w:rPr>
                <w:rFonts w:ascii="Times New Roman" w:hAnsi="Times New Roman"/>
                <w:sz w:val="24"/>
                <w:szCs w:val="24"/>
              </w:rPr>
              <w:t xml:space="preserve"> are made up from G.I. pipes and are partially closed networking and partially end networking.</w:t>
            </w:r>
          </w:p>
        </w:tc>
      </w:tr>
    </w:tbl>
    <w:p w14:paraId="49AFF007" w14:textId="77777777" w:rsidR="006F6A55" w:rsidRDefault="00213CF6"/>
    <w:sectPr w:rsidR="006F6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02350"/>
    <w:multiLevelType w:val="hybridMultilevel"/>
    <w:tmpl w:val="843EC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DD61F4"/>
    <w:multiLevelType w:val="hybridMultilevel"/>
    <w:tmpl w:val="1B9EE4E8"/>
    <w:lvl w:ilvl="0" w:tplc="446A2D1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EB026AE"/>
    <w:multiLevelType w:val="multilevel"/>
    <w:tmpl w:val="5C8CC8F2"/>
    <w:lvl w:ilvl="0">
      <w:start w:val="1"/>
      <w:numFmt w:val="decimal"/>
      <w:lvlText w:val="%1."/>
      <w:lvlJc w:val="left"/>
      <w:pPr>
        <w:ind w:left="720" w:hanging="360"/>
      </w:pPr>
      <w:rPr>
        <w:rFonts w:ascii="Calibri" w:eastAsia="Calibri" w:hAnsi="Calibri" w:cs="Times New Roman"/>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F6"/>
    <w:rsid w:val="00213CF6"/>
    <w:rsid w:val="00C361F9"/>
    <w:rsid w:val="00D171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0A31"/>
  <w15:chartTrackingRefBased/>
  <w15:docId w15:val="{0386A7A9-540D-4E3F-BFB1-63FD264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F6"/>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F6"/>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213CF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Soni</dc:creator>
  <cp:keywords/>
  <dc:description/>
  <cp:lastModifiedBy>Sanjay Kumar Soni</cp:lastModifiedBy>
  <cp:revision>1</cp:revision>
  <dcterms:created xsi:type="dcterms:W3CDTF">2022-12-28T11:28:00Z</dcterms:created>
  <dcterms:modified xsi:type="dcterms:W3CDTF">2022-12-28T11:28:00Z</dcterms:modified>
</cp:coreProperties>
</file>